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8FA12" w14:textId="77777777" w:rsidR="002D0280" w:rsidRDefault="00000000">
      <w:r>
        <w:t xml:space="preserve"> </w:t>
      </w:r>
    </w:p>
    <w:tbl>
      <w:tblPr>
        <w:tblStyle w:val="a0"/>
        <w:tblW w:w="930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4650"/>
        <w:gridCol w:w="4650"/>
      </w:tblGrid>
      <w:tr w:rsidR="002D0280" w14:paraId="24C8FA15" w14:textId="77777777">
        <w:trPr>
          <w:trHeight w:val="845"/>
        </w:trPr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8FA13" w14:textId="77777777" w:rsidR="002D0280" w:rsidRDefault="00000000">
            <w:pPr>
              <w:spacing w:before="240"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Copy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​</w:t>
            </w: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8FA14" w14:textId="77777777" w:rsidR="002D0280" w:rsidRDefault="00000000">
            <w:pPr>
              <w:spacing w:before="240"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Assets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​</w:t>
            </w:r>
          </w:p>
        </w:tc>
      </w:tr>
      <w:tr w:rsidR="002D0280" w14:paraId="24C8FA21" w14:textId="77777777">
        <w:trPr>
          <w:trHeight w:val="2660"/>
        </w:trPr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8FA16" w14:textId="77777777" w:rsidR="002D0280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🤔 Want to check whether you are registered for organ donations? </w:t>
            </w:r>
          </w:p>
          <w:p w14:paraId="24C8FA17" w14:textId="77777777" w:rsidR="002D0280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24C8FA18" w14:textId="77777777" w:rsidR="002D0280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You can use the NHS App to:</w:t>
            </w:r>
          </w:p>
          <w:p w14:paraId="24C8FA19" w14:textId="77777777" w:rsidR="002D0280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✅ Check your registered decision</w:t>
            </w:r>
          </w:p>
          <w:p w14:paraId="24C8FA1A" w14:textId="77777777" w:rsidR="002D0280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✅ Choose to donate some or all of your organs</w:t>
            </w:r>
          </w:p>
          <w:p w14:paraId="24C8FA1B" w14:textId="77777777" w:rsidR="002D0280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24C8FA1C" w14:textId="77777777" w:rsidR="002D0280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Download the #NHSApp now 👇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24C8FA1D" w14:textId="77777777" w:rsidR="002D0280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hyperlink r:id="rId5">
              <w:r>
                <w:rPr>
                  <w:rFonts w:ascii="Calibri" w:eastAsia="Calibri" w:hAnsi="Calibri" w:cs="Calibri"/>
                  <w:color w:val="1155CC"/>
                  <w:sz w:val="24"/>
                  <w:szCs w:val="24"/>
                  <w:u w:val="single"/>
                </w:rPr>
                <w:t>https://www.nhs.uk/using-the-nhs/nhs-services/the-nhs-app/</w:t>
              </w:r>
            </w:hyperlink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24C8FA1E" w14:textId="77777777" w:rsidR="002D0280" w:rsidRDefault="002D0280">
            <w:pPr>
              <w:spacing w:before="240" w:after="24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8FA1F" w14:textId="77777777" w:rsidR="002D0280" w:rsidRDefault="00000000">
            <w:pPr>
              <w:spacing w:before="240" w:after="240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>​</w:t>
            </w:r>
            <w:r>
              <w:rPr>
                <w:rFonts w:ascii="Calibri" w:eastAsia="Calibri" w:hAnsi="Calibri" w:cs="Calibri"/>
                <w:noProof/>
                <w:sz w:val="36"/>
                <w:szCs w:val="36"/>
              </w:rPr>
              <w:drawing>
                <wp:inline distT="114300" distB="114300" distL="114300" distR="114300" wp14:anchorId="24C8FA43" wp14:editId="24C8FA44">
                  <wp:extent cx="2776538" cy="1573604"/>
                  <wp:effectExtent l="0" t="0" r="0" b="0"/>
                  <wp:docPr id="1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538" cy="15736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4C8FA20" w14:textId="77777777" w:rsidR="002D0280" w:rsidRDefault="00000000">
            <w:pPr>
              <w:spacing w:before="240" w:after="240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36"/>
                <w:szCs w:val="36"/>
              </w:rPr>
              <w:drawing>
                <wp:inline distT="114300" distB="114300" distL="114300" distR="114300" wp14:anchorId="24C8FA45" wp14:editId="24C8FA46">
                  <wp:extent cx="2633663" cy="1479362"/>
                  <wp:effectExtent l="0" t="0" r="0" b="0"/>
                  <wp:docPr id="1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663" cy="14793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280" w14:paraId="24C8FA2D" w14:textId="77777777">
        <w:trPr>
          <w:trHeight w:val="2855"/>
        </w:trPr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8FA22" w14:textId="77777777" w:rsidR="002D0280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🙌 The NHS App gives you 24/7 access to a range of NHS services all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in one place:</w:t>
            </w:r>
          </w:p>
          <w:p w14:paraId="24C8FA23" w14:textId="77777777" w:rsidR="002D0280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24C8FA24" w14:textId="77777777" w:rsidR="002D0280" w:rsidRDefault="0000000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✅ Access your COVID Pass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  <w:p w14:paraId="24C8FA25" w14:textId="77777777" w:rsidR="002D0280" w:rsidRDefault="0000000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✅ Order repeat prescriptions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  <w:p w14:paraId="24C8FA26" w14:textId="77777777" w:rsidR="002D0280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✅ View your health records</w:t>
            </w:r>
          </w:p>
          <w:p w14:paraId="24C8FA27" w14:textId="77777777" w:rsidR="002D0280" w:rsidRDefault="0000000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  <w:p w14:paraId="24C8FA28" w14:textId="77777777" w:rsidR="002D0280" w:rsidRDefault="0000000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Download the #NHSApp now 👇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  <w:p w14:paraId="24C8FA29" w14:textId="77777777" w:rsidR="002D0280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hyperlink r:id="rId8">
              <w:r>
                <w:rPr>
                  <w:rFonts w:ascii="Calibri" w:eastAsia="Calibri" w:hAnsi="Calibri" w:cs="Calibri"/>
                  <w:color w:val="1155CC"/>
                  <w:sz w:val="24"/>
                  <w:szCs w:val="24"/>
                  <w:u w:val="single"/>
                </w:rPr>
                <w:t>https://www.nhs.uk/using-the-nhs/nhs-services/the-nhs-app/</w:t>
              </w:r>
            </w:hyperlink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24C8FA2A" w14:textId="77777777" w:rsidR="002D0280" w:rsidRDefault="002D0280">
            <w:pPr>
              <w:spacing w:before="240" w:after="24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8FA2B" w14:textId="77777777" w:rsidR="002D0280" w:rsidRDefault="00000000">
            <w:pPr>
              <w:spacing w:before="240" w:after="240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noProof/>
                <w:sz w:val="36"/>
                <w:szCs w:val="36"/>
              </w:rPr>
              <w:drawing>
                <wp:inline distT="114300" distB="114300" distL="114300" distR="114300" wp14:anchorId="24C8FA47" wp14:editId="24C8FA48">
                  <wp:extent cx="2819400" cy="1587500"/>
                  <wp:effectExtent l="0" t="0" r="0" b="0"/>
                  <wp:docPr id="14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4C8FA2C" w14:textId="77777777" w:rsidR="002D0280" w:rsidRDefault="00000000">
            <w:pPr>
              <w:spacing w:before="240" w:after="240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noProof/>
                <w:sz w:val="36"/>
                <w:szCs w:val="36"/>
              </w:rPr>
              <w:drawing>
                <wp:inline distT="114300" distB="114300" distL="114300" distR="114300" wp14:anchorId="24C8FA49" wp14:editId="24C8FA4A">
                  <wp:extent cx="2819400" cy="1587500"/>
                  <wp:effectExtent l="0" t="0" r="0" b="0"/>
                  <wp:docPr id="1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97E" w14:paraId="1EE4994C" w14:textId="77777777">
        <w:trPr>
          <w:trHeight w:val="2855"/>
        </w:trPr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3ACD7" w14:textId="457BE120" w:rsidR="00E8397E" w:rsidRDefault="00706208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06208">
              <w:rPr>
                <w:rFonts w:ascii="Segoe UI Emoji" w:eastAsia="Calibri" w:hAnsi="Segoe UI Emoji" w:cs="Segoe UI Emoji"/>
                <w:sz w:val="24"/>
                <w:szCs w:val="24"/>
              </w:rPr>
              <w:lastRenderedPageBreak/>
              <w:t>💊</w:t>
            </w:r>
            <w:r w:rsidR="00FB67DB">
              <w:rPr>
                <w:rFonts w:ascii="Segoe UI Emoji" w:eastAsia="Calibri" w:hAnsi="Segoe UI Emoji" w:cs="Segoe UI Emoji"/>
                <w:sz w:val="24"/>
                <w:szCs w:val="24"/>
              </w:rPr>
              <w:t xml:space="preserve"> </w:t>
            </w:r>
            <w:r w:rsidR="00E8397E">
              <w:rPr>
                <w:rFonts w:ascii="Calibri" w:eastAsia="Calibri" w:hAnsi="Calibri" w:cs="Calibri"/>
                <w:sz w:val="24"/>
                <w:szCs w:val="24"/>
              </w:rPr>
              <w:t xml:space="preserve">Did you know </w:t>
            </w:r>
            <w:r w:rsidR="00F4331F">
              <w:rPr>
                <w:rFonts w:ascii="Calibri" w:eastAsia="Calibri" w:hAnsi="Calibri" w:cs="Calibri"/>
                <w:sz w:val="24"/>
                <w:szCs w:val="24"/>
              </w:rPr>
              <w:t xml:space="preserve">that you can use the NHS App to order your repeat prescriptions? </w:t>
            </w:r>
          </w:p>
          <w:p w14:paraId="1992C8E6" w14:textId="77777777" w:rsidR="00F4331F" w:rsidRDefault="00F4331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C467064" w14:textId="77777777" w:rsidR="00F4331F" w:rsidRDefault="00F4331F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✅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Request a new repeat prescription</w:t>
            </w:r>
          </w:p>
          <w:p w14:paraId="1173C26B" w14:textId="77777777" w:rsidR="00F4331F" w:rsidRDefault="00F4331F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✅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Choose which pharmacy to collect from</w:t>
            </w:r>
          </w:p>
          <w:p w14:paraId="1F8751E7" w14:textId="77777777" w:rsidR="00F4331F" w:rsidRDefault="00F4331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B4182B7" w14:textId="4A010A8B" w:rsidR="00F4331F" w:rsidRDefault="00F4331F" w:rsidP="00F4331F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Download the #NHSApp now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👇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  <w:p w14:paraId="7B409419" w14:textId="77777777" w:rsidR="00F4331F" w:rsidRDefault="00F4331F" w:rsidP="00F4331F">
            <w:pPr>
              <w:rPr>
                <w:rFonts w:ascii="Calibri" w:eastAsia="Calibri" w:hAnsi="Calibri" w:cs="Calibri"/>
                <w:sz w:val="24"/>
                <w:szCs w:val="24"/>
              </w:rPr>
            </w:pPr>
            <w:hyperlink r:id="rId11">
              <w:r>
                <w:rPr>
                  <w:rFonts w:ascii="Calibri" w:eastAsia="Calibri" w:hAnsi="Calibri" w:cs="Calibri"/>
                  <w:color w:val="1155CC"/>
                  <w:sz w:val="24"/>
                  <w:szCs w:val="24"/>
                  <w:u w:val="single"/>
                </w:rPr>
                <w:t>https://www.nhs.uk/using-the-nhs/nhs-services/the-nhs-app/</w:t>
              </w:r>
            </w:hyperlink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2E81D5B2" w14:textId="777E7951" w:rsidR="00F4331F" w:rsidRDefault="00F4331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F714C" w14:textId="77777777" w:rsidR="00E8397E" w:rsidRDefault="00E8397E">
            <w:pPr>
              <w:spacing w:before="240" w:after="240"/>
              <w:rPr>
                <w:rFonts w:ascii="Calibri" w:eastAsia="Calibri" w:hAnsi="Calibri" w:cs="Calibri"/>
                <w:noProof/>
                <w:sz w:val="36"/>
                <w:szCs w:val="36"/>
              </w:rPr>
            </w:pPr>
            <w:r>
              <w:rPr>
                <w:rFonts w:ascii="Calibri" w:eastAsia="Calibri" w:hAnsi="Calibri" w:cs="Calibri"/>
                <w:noProof/>
                <w:sz w:val="36"/>
                <w:szCs w:val="36"/>
              </w:rPr>
              <w:drawing>
                <wp:inline distT="114300" distB="114300" distL="114300" distR="114300" wp14:anchorId="609144B9" wp14:editId="40064566">
                  <wp:extent cx="2553407" cy="1443698"/>
                  <wp:effectExtent l="0" t="0" r="0" b="0"/>
                  <wp:docPr id="2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407" cy="14436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5EFE302" w14:textId="22EA4881" w:rsidR="00E8397E" w:rsidRDefault="00E8397E">
            <w:pPr>
              <w:spacing w:before="240" w:after="240"/>
              <w:rPr>
                <w:rFonts w:ascii="Calibri" w:eastAsia="Calibri" w:hAnsi="Calibri" w:cs="Calibri"/>
                <w:noProof/>
                <w:sz w:val="36"/>
                <w:szCs w:val="36"/>
              </w:rPr>
            </w:pPr>
            <w:r>
              <w:rPr>
                <w:rFonts w:ascii="Calibri" w:eastAsia="Calibri" w:hAnsi="Calibri" w:cs="Calibri"/>
                <w:noProof/>
                <w:sz w:val="36"/>
                <w:szCs w:val="36"/>
              </w:rPr>
              <w:drawing>
                <wp:inline distT="114300" distB="114300" distL="114300" distR="114300" wp14:anchorId="10EC32D1" wp14:editId="50662702">
                  <wp:extent cx="2819400" cy="1587500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58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31F" w14:paraId="6A995D4B" w14:textId="77777777">
        <w:trPr>
          <w:trHeight w:val="2855"/>
        </w:trPr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FC001" w14:textId="409443F8" w:rsidR="00F4331F" w:rsidRDefault="004B5E7A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Segoe UI Emoji" w:eastAsia="Calibri" w:hAnsi="Segoe UI Emoji" w:cs="Segoe UI Emoji"/>
                <w:sz w:val="24"/>
                <w:szCs w:val="24"/>
              </w:rPr>
              <w:t>✅</w:t>
            </w:r>
            <w:r>
              <w:rPr>
                <w:rFonts w:ascii="Segoe UI Emoji" w:eastAsia="Calibri" w:hAnsi="Segoe UI Emoji" w:cs="Segoe UI Emoji"/>
                <w:sz w:val="24"/>
                <w:szCs w:val="24"/>
              </w:rPr>
              <w:t xml:space="preserve"> </w:t>
            </w:r>
            <w:r w:rsidR="00F4331F">
              <w:rPr>
                <w:rFonts w:ascii="Calibri" w:eastAsia="Calibri" w:hAnsi="Calibri" w:cs="Calibri"/>
                <w:sz w:val="24"/>
                <w:szCs w:val="24"/>
              </w:rPr>
              <w:t>Need to prove your COVID vaccination status?</w:t>
            </w:r>
          </w:p>
          <w:p w14:paraId="0571CE99" w14:textId="77777777" w:rsidR="00F4331F" w:rsidRDefault="00F4331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A55CBDA" w14:textId="4A9BB615" w:rsidR="00F4331F" w:rsidRDefault="005F720E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5F720E">
              <w:rPr>
                <w:rFonts w:ascii="Segoe UI Emoji" w:eastAsia="Calibri" w:hAnsi="Segoe UI Emoji" w:cs="Segoe UI Emoji"/>
                <w:sz w:val="24"/>
                <w:szCs w:val="24"/>
              </w:rPr>
              <w:t>📲</w:t>
            </w:r>
            <w:r>
              <w:rPr>
                <w:rFonts w:ascii="Segoe UI Emoji" w:eastAsia="Calibri" w:hAnsi="Segoe UI Emoji" w:cs="Segoe UI Emoji"/>
                <w:sz w:val="24"/>
                <w:szCs w:val="24"/>
              </w:rPr>
              <w:t xml:space="preserve"> </w:t>
            </w:r>
            <w:r w:rsidR="00F4331F">
              <w:rPr>
                <w:rFonts w:ascii="Calibri" w:eastAsia="Calibri" w:hAnsi="Calibri" w:cs="Calibri"/>
                <w:sz w:val="24"/>
                <w:szCs w:val="24"/>
              </w:rPr>
              <w:t>You can access your COVID Pass on the free NHS App!</w:t>
            </w:r>
          </w:p>
          <w:p w14:paraId="65AD9DA5" w14:textId="77777777" w:rsidR="00F4331F" w:rsidRDefault="00F4331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E1C0001" w14:textId="77777777" w:rsidR="006D6B9F" w:rsidRDefault="006D6B9F" w:rsidP="006D6B9F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Download the #NHSApp now 👇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  <w:p w14:paraId="43392B96" w14:textId="77777777" w:rsidR="006D6B9F" w:rsidRDefault="006D6B9F" w:rsidP="006D6B9F">
            <w:pPr>
              <w:rPr>
                <w:rFonts w:ascii="Calibri" w:eastAsia="Calibri" w:hAnsi="Calibri" w:cs="Calibri"/>
                <w:sz w:val="24"/>
                <w:szCs w:val="24"/>
              </w:rPr>
            </w:pPr>
            <w:hyperlink r:id="rId14">
              <w:r>
                <w:rPr>
                  <w:rFonts w:ascii="Calibri" w:eastAsia="Calibri" w:hAnsi="Calibri" w:cs="Calibri"/>
                  <w:color w:val="1155CC"/>
                  <w:sz w:val="24"/>
                  <w:szCs w:val="24"/>
                  <w:u w:val="single"/>
                </w:rPr>
                <w:t>https://www.nhs.uk/using-the-nhs/nhs-services/the-nhs-app/</w:t>
              </w:r>
            </w:hyperlink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6D29C99D" w14:textId="77777777" w:rsidR="00F4331F" w:rsidRDefault="00F4331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094C33C" w14:textId="715536F2" w:rsidR="004B5E7A" w:rsidRDefault="004B5E7A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53E0D" w14:textId="77777777" w:rsidR="00F4331F" w:rsidRDefault="006D6B9F">
            <w:pPr>
              <w:spacing w:before="240" w:after="240"/>
              <w:rPr>
                <w:rFonts w:ascii="Calibri" w:eastAsia="Calibri" w:hAnsi="Calibri" w:cs="Calibri"/>
                <w:noProof/>
                <w:sz w:val="36"/>
                <w:szCs w:val="36"/>
              </w:rPr>
            </w:pPr>
            <w:r>
              <w:rPr>
                <w:rFonts w:ascii="Calibri" w:eastAsia="Calibri" w:hAnsi="Calibri" w:cs="Calibri"/>
                <w:noProof/>
                <w:sz w:val="36"/>
                <w:szCs w:val="36"/>
              </w:rPr>
              <w:drawing>
                <wp:inline distT="114300" distB="114300" distL="114300" distR="114300" wp14:anchorId="1C9CCF03" wp14:editId="46BE6927">
                  <wp:extent cx="2614613" cy="1496771"/>
                  <wp:effectExtent l="0" t="0" r="0" b="0"/>
                  <wp:docPr id="4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613" cy="14967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12CEEF" w14:textId="6E1E5536" w:rsidR="006D6B9F" w:rsidRDefault="006D6B9F">
            <w:pPr>
              <w:spacing w:before="240" w:after="240"/>
              <w:rPr>
                <w:rFonts w:ascii="Calibri" w:eastAsia="Calibri" w:hAnsi="Calibri" w:cs="Calibri"/>
                <w:noProof/>
                <w:sz w:val="36"/>
                <w:szCs w:val="36"/>
              </w:rPr>
            </w:pPr>
            <w:r>
              <w:rPr>
                <w:rFonts w:ascii="Calibri" w:eastAsia="Calibri" w:hAnsi="Calibri" w:cs="Calibri"/>
                <w:noProof/>
                <w:sz w:val="36"/>
                <w:szCs w:val="36"/>
              </w:rPr>
              <w:drawing>
                <wp:inline distT="114300" distB="114300" distL="114300" distR="114300" wp14:anchorId="1CB7D861" wp14:editId="53F4BA1C">
                  <wp:extent cx="2509838" cy="1416023"/>
                  <wp:effectExtent l="0" t="0" r="0" b="0"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838" cy="14160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C8FA42" w14:textId="77777777" w:rsidR="002D0280" w:rsidRDefault="002D0280"/>
    <w:sectPr w:rsidR="002D028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280"/>
    <w:rsid w:val="002D0280"/>
    <w:rsid w:val="004B5E7A"/>
    <w:rsid w:val="005F720E"/>
    <w:rsid w:val="006D6B9F"/>
    <w:rsid w:val="00706208"/>
    <w:rsid w:val="00E8397E"/>
    <w:rsid w:val="00F4331F"/>
    <w:rsid w:val="00FB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8FA12"/>
  <w15:docId w15:val="{FF23A8C4-F6A3-4C28-B135-F0B8B9E7E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hs.uk/using-the-nhs/nhs-services/the-nhs-app/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www.nhs.uk/using-the-nhs/nhs-services/the-nhs-app/" TargetMode="External"/><Relationship Id="rId5" Type="http://schemas.openxmlformats.org/officeDocument/2006/relationships/hyperlink" Target="https://www.nhs.uk/using-the-nhs/nhs-services/the-nhs-app/" TargetMode="External"/><Relationship Id="rId15" Type="http://schemas.openxmlformats.org/officeDocument/2006/relationships/image" Target="media/image7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www.nhs.uk/using-the-nhs/nhs-services/the-nhs-app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jLgp4Z3hG8eoRc8zafdbwOt+Fxw==">AMUW2mX3F47fZX5o5+VwtAPsLVax8V+DyG27Z09JuHCZ7czwouxzxvp3D2n0JrNQmKluuCKTQ/hKXyQvGNs5siP07V6yaOgy/tjfN1zlEIHq36+E4cP2X5Y=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198</Words>
  <Characters>1133</Characters>
  <Application>Microsoft Office Word</Application>
  <DocSecurity>0</DocSecurity>
  <Lines>9</Lines>
  <Paragraphs>2</Paragraphs>
  <ScaleCrop>false</ScaleCrop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Flora Deshmukh (NHS South West London ICB)</cp:lastModifiedBy>
  <cp:revision>8</cp:revision>
  <dcterms:created xsi:type="dcterms:W3CDTF">2023-02-17T15:55:00Z</dcterms:created>
  <dcterms:modified xsi:type="dcterms:W3CDTF">2023-02-17T16:08:00Z</dcterms:modified>
</cp:coreProperties>
</file>