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A441" w14:textId="20E893FC" w:rsidR="00055767" w:rsidRDefault="00055767" w:rsidP="00055767">
      <w:pPr>
        <w:pStyle w:val="Heading1"/>
        <w:jc w:val="center"/>
      </w:pPr>
      <w:r>
        <w:t>Newsletter copy</w:t>
      </w:r>
    </w:p>
    <w:p w14:paraId="3AA9726D" w14:textId="77777777" w:rsidR="00055767" w:rsidRDefault="00055767"/>
    <w:p w14:paraId="1B6653BD" w14:textId="2A452BAE" w:rsidR="00F62A2D" w:rsidRDefault="00DB0B56">
      <w:r>
        <w:t>You wouldn’t let pressure build in your boiler – so why are you letting it build in your lungs?</w:t>
      </w:r>
    </w:p>
    <w:p w14:paraId="060E5955" w14:textId="77777777" w:rsidR="00055767" w:rsidRDefault="00DB0B56">
      <w:r>
        <w:t xml:space="preserve">Lung cancer is one of the most common cases in the UK, but catching it early improves treatment options and means more people are surviving. </w:t>
      </w:r>
    </w:p>
    <w:p w14:paraId="08095E30" w14:textId="6F85D6F6" w:rsidR="00DB0B56" w:rsidRDefault="00DB0B56">
      <w:r>
        <w:t>We’ve become a nation of DIYers, spending more and more time taking care of our homes. BUT, when it comes to our health, many of us are putting off lo</w:t>
      </w:r>
      <w:r w:rsidR="00055767">
        <w:t>oking after ourselves.</w:t>
      </w:r>
    </w:p>
    <w:p w14:paraId="7C948756" w14:textId="6BA4D6E3" w:rsidR="00055767" w:rsidRDefault="00055767">
      <w:r>
        <w:t xml:space="preserve">If you, or someone you love, is experiencing a persistent cough, </w:t>
      </w:r>
      <w:proofErr w:type="gramStart"/>
      <w:r>
        <w:t>breathlessness</w:t>
      </w:r>
      <w:proofErr w:type="gramEnd"/>
      <w:r>
        <w:t xml:space="preserve"> and fatigue, don’t delay. ‘Do It </w:t>
      </w:r>
      <w:proofErr w:type="gramStart"/>
      <w:r>
        <w:t>For</w:t>
      </w:r>
      <w:proofErr w:type="gramEnd"/>
      <w:r>
        <w:t xml:space="preserve"> Yourself’ and speak to your GP today.</w:t>
      </w:r>
    </w:p>
    <w:p w14:paraId="2B3E14F4" w14:textId="77777777" w:rsidR="00055767" w:rsidRDefault="00055767"/>
    <w:sectPr w:rsidR="00055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56"/>
    <w:rsid w:val="00055767"/>
    <w:rsid w:val="00DB0B56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EF23"/>
  <w15:chartTrackingRefBased/>
  <w15:docId w15:val="{E12D1C93-32D5-4A8C-8F56-5443BFA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Coutts (NHS South West London CCG)</dc:creator>
  <cp:keywords/>
  <dc:description/>
  <cp:lastModifiedBy>Claire Coutts (NHS South West London CCG)</cp:lastModifiedBy>
  <cp:revision>1</cp:revision>
  <dcterms:created xsi:type="dcterms:W3CDTF">2021-11-18T13:34:00Z</dcterms:created>
  <dcterms:modified xsi:type="dcterms:W3CDTF">2021-11-18T13:51:00Z</dcterms:modified>
</cp:coreProperties>
</file>